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A2" w:rsidRPr="00F93E1D" w:rsidRDefault="008740D0" w:rsidP="008740D0">
      <w:pPr>
        <w:rPr>
          <w:b/>
          <w:u w:val="single"/>
        </w:rPr>
      </w:pPr>
      <w:r w:rsidRPr="00F93E1D">
        <w:rPr>
          <w:b/>
          <w:u w:val="single"/>
        </w:rPr>
        <w:t>Vegetable Fried Rice</w:t>
      </w:r>
    </w:p>
    <w:p w:rsidR="00F93E1D" w:rsidRDefault="00F93E1D" w:rsidP="008740D0"/>
    <w:p w:rsidR="00F93E1D" w:rsidRDefault="00F93E1D" w:rsidP="00F93E1D">
      <w:bookmarkStart w:id="0" w:name="_GoBack"/>
      <w:bookmarkEnd w:id="0"/>
      <w:r>
        <w:t>2 tsp peanut, vegetable or rice bran oil</w:t>
      </w:r>
      <w:r>
        <w:br/>
        <w:t>1 egg, lightly scrambled</w:t>
      </w:r>
      <w:r>
        <w:br/>
        <w:t>1 cup diced mixed vegetables -- onion, bell pepper, Napa cabbage, etc.</w:t>
      </w:r>
      <w:r>
        <w:br/>
        <w:t>1 cup broccoli florets, blanched for 1 minute in boiling water (or steamed in a microwave)</w:t>
      </w:r>
      <w:r>
        <w:br/>
        <w:t>1 cup </w:t>
      </w:r>
      <w:r>
        <w:rPr>
          <w:rStyle w:val="Emphasis"/>
        </w:rPr>
        <w:t>cooked</w:t>
      </w:r>
      <w:r>
        <w:t> brown rice, any variety, chilled</w:t>
      </w:r>
      <w:r>
        <w:br/>
        <w:t>1 tsp oyster sauce (omit for vegetarian, and use 2 tsp soy sauce)</w:t>
      </w:r>
      <w:r>
        <w:br/>
        <w:t>1 tsp reduced-sodium soy sauce</w:t>
      </w:r>
      <w:r>
        <w:br/>
        <w:t>Salt and pepper to taste (a pinch of each)</w:t>
      </w:r>
      <w:r>
        <w:br/>
        <w:t>1/2 tsp sesame oil</w:t>
      </w:r>
    </w:p>
    <w:p w:rsidR="00F93E1D" w:rsidRDefault="00F93E1D" w:rsidP="00F93E1D"/>
    <w:p w:rsidR="00F93E1D" w:rsidRDefault="00F93E1D" w:rsidP="00F93E1D">
      <w:r>
        <w:t>Heat the oil in a wok over highest heat, and add the egg. Stir quickly! </w:t>
      </w:r>
    </w:p>
    <w:p w:rsidR="00F93E1D" w:rsidRDefault="00F93E1D" w:rsidP="00F93E1D">
      <w:r>
        <w:t>Immediately add the vegetables, and continue to stir for 15 seconds.</w:t>
      </w:r>
    </w:p>
    <w:p w:rsidR="00F93E1D" w:rsidRDefault="00F93E1D" w:rsidP="00F93E1D">
      <w:r>
        <w:t>Add rice, oyster sauce, soy sauce, and salt and pepper, and stir for 1 minute; the sauce should be absorbed and the rice grains should be separate.</w:t>
      </w:r>
    </w:p>
    <w:p w:rsidR="00F93E1D" w:rsidRDefault="00F93E1D" w:rsidP="00F93E1D">
      <w:r>
        <w:t>Add the sesame oil, toss, and serve hot.</w:t>
      </w:r>
    </w:p>
    <w:p w:rsidR="00F93E1D" w:rsidRDefault="00F93E1D" w:rsidP="00F93E1D"/>
    <w:p w:rsidR="00F93E1D" w:rsidRPr="008740D0" w:rsidRDefault="00F93E1D" w:rsidP="00F93E1D">
      <w:hyperlink r:id="rId7" w:history="1">
        <w:r>
          <w:rPr>
            <w:rStyle w:val="Hyperlink"/>
          </w:rPr>
          <w:t>http://www.theperfectpantry.com/2013/12/brown-rice-recipe-vegetable-fried-rice.html</w:t>
        </w:r>
      </w:hyperlink>
    </w:p>
    <w:sectPr w:rsidR="00F93E1D" w:rsidRPr="008740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5B" w:rsidRDefault="0091085B" w:rsidP="00470F7C">
      <w:r>
        <w:separator/>
      </w:r>
    </w:p>
  </w:endnote>
  <w:endnote w:type="continuationSeparator" w:id="0">
    <w:p w:rsidR="0091085B" w:rsidRDefault="0091085B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F93E1D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8740D0">
      <w:rPr>
        <w:noProof/>
      </w:rPr>
      <w:t>23-Dec-15</w:t>
    </w:r>
    <w:r>
      <w:fldChar w:fldCharType="end"/>
    </w:r>
  </w:p>
  <w:p w:rsidR="00470F7C" w:rsidRDefault="00131BF9" w:rsidP="00470F7C">
    <w:pPr>
      <w:pStyle w:val="Footer"/>
    </w:pPr>
    <w:fldSimple w:instr=" FILENAME \p \* MERGEFORMAT ">
      <w:r w:rsidR="00470F7C">
        <w:rPr>
          <w:noProof/>
        </w:rPr>
        <w:t>C:\Documents and Settings\dward\Application Data\Microsoft\Templates\Normal.dot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5B" w:rsidRDefault="0091085B" w:rsidP="00470F7C">
      <w:r>
        <w:separator/>
      </w:r>
    </w:p>
  </w:footnote>
  <w:footnote w:type="continuationSeparator" w:id="0">
    <w:p w:rsidR="0091085B" w:rsidRDefault="0091085B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148F2"/>
    <w:rsid w:val="00046FA1"/>
    <w:rsid w:val="00131BF9"/>
    <w:rsid w:val="001831E8"/>
    <w:rsid w:val="001B1A93"/>
    <w:rsid w:val="001E0B27"/>
    <w:rsid w:val="002E23AC"/>
    <w:rsid w:val="00470F7C"/>
    <w:rsid w:val="005B2540"/>
    <w:rsid w:val="005C3164"/>
    <w:rsid w:val="006A243D"/>
    <w:rsid w:val="006B019B"/>
    <w:rsid w:val="007447CE"/>
    <w:rsid w:val="00754F1D"/>
    <w:rsid w:val="007B24A2"/>
    <w:rsid w:val="007E464A"/>
    <w:rsid w:val="008740D0"/>
    <w:rsid w:val="008A5FA5"/>
    <w:rsid w:val="0091085B"/>
    <w:rsid w:val="0098516B"/>
    <w:rsid w:val="009A32FF"/>
    <w:rsid w:val="00A058D1"/>
    <w:rsid w:val="00A22FDD"/>
    <w:rsid w:val="00A56A85"/>
    <w:rsid w:val="00AC7415"/>
    <w:rsid w:val="00BA719E"/>
    <w:rsid w:val="00D93C6E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917FC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3E1D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F93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perfectpantry.com/2013/12/brown-rice-recipe-vegetable-fried-r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DWard</cp:lastModifiedBy>
  <cp:revision>3</cp:revision>
  <dcterms:created xsi:type="dcterms:W3CDTF">2015-12-23T17:35:00Z</dcterms:created>
  <dcterms:modified xsi:type="dcterms:W3CDTF">2015-12-23T17:36:00Z</dcterms:modified>
</cp:coreProperties>
</file>